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2DAF0DEA"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400126" w:rsidRPr="00400126">
        <w:rPr>
          <w:rFonts w:eastAsia="Arial Unicode MS" w:cs="Arial"/>
          <w:bCs/>
          <w:sz w:val="20"/>
          <w:szCs w:val="15"/>
        </w:rPr>
        <w:t>S2-260093</w:t>
      </w:r>
      <w:r w:rsidR="005774ED">
        <w:rPr>
          <w:rFonts w:eastAsia="Arial Unicode MS" w:cs="Arial"/>
          <w:bCs/>
          <w:sz w:val="20"/>
          <w:szCs w:val="15"/>
        </w:rPr>
        <w:t>2</w:t>
      </w:r>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70884B91" w:rsidR="00BE5763" w:rsidRPr="00230455" w:rsidRDefault="00230455" w:rsidP="00BE5763">
      <w:pPr>
        <w:tabs>
          <w:tab w:val="left" w:pos="3119"/>
        </w:tabs>
        <w:rPr>
          <w:rFonts w:ascii="Arial" w:hAnsi="Arial" w:cs="Arial"/>
          <w:i/>
          <w:iCs/>
          <w:color w:val="000000" w:themeColor="text1"/>
        </w:rPr>
      </w:pPr>
      <w:r w:rsidRPr="00230455">
        <w:rPr>
          <w:rFonts w:ascii="Arial" w:hAnsi="Arial" w:cs="Arial"/>
          <w:i/>
          <w:iCs/>
          <w:color w:val="000000" w:themeColor="text1"/>
          <w:highlight w:val="yellow"/>
        </w:rPr>
        <w:t>The open issue of key issue#1 is concluded?</w:t>
      </w:r>
    </w:p>
    <w:p w14:paraId="3BF4D615" w14:textId="665B4993" w:rsidR="00BE5763" w:rsidRPr="00115314" w:rsidRDefault="00BE5763" w:rsidP="00BE5763">
      <w:pPr>
        <w:tabs>
          <w:tab w:val="left" w:pos="3119"/>
        </w:tabs>
        <w:rPr>
          <w:rFonts w:ascii="Arial" w:hAnsi="Arial" w:cs="Arial"/>
        </w:rPr>
      </w:pPr>
      <w:r w:rsidRPr="00115314">
        <w:rPr>
          <w:rFonts w:ascii="Arial" w:hAnsi="Arial" w:cs="Arial"/>
        </w:rPr>
        <w:t xml:space="preserve">The TR is considered </w:t>
      </w:r>
      <w:r w:rsidR="00433FCE" w:rsidRPr="00115314">
        <w:rPr>
          <w:rFonts w:ascii="Arial" w:hAnsi="Arial" w:cs="Arial"/>
          <w:i/>
          <w:iCs/>
          <w:color w:val="FF0000"/>
        </w:rPr>
        <w:t>xx</w:t>
      </w:r>
      <w:r w:rsidR="009075D4" w:rsidRPr="00115314">
        <w:rPr>
          <w:rFonts w:ascii="Arial" w:hAnsi="Arial" w:cs="Arial"/>
          <w:color w:val="FF0000"/>
        </w:rPr>
        <w:t xml:space="preserve"> </w:t>
      </w:r>
      <w:r w:rsidRPr="00115314">
        <w:rPr>
          <w:rFonts w:ascii="Arial" w:hAnsi="Arial" w:cs="Arial"/>
          <w:color w:val="FF0000"/>
        </w:rPr>
        <w:t>%</w:t>
      </w:r>
      <w:r w:rsidRPr="00115314">
        <w:rPr>
          <w:rFonts w:ascii="Arial" w:hAnsi="Arial" w:cs="Arial"/>
        </w:rPr>
        <w:t xml:space="preserve"> complete.</w:t>
      </w:r>
    </w:p>
    <w:p w14:paraId="2D38F54E" w14:textId="5E52917B" w:rsidR="003E379C" w:rsidRPr="00115314" w:rsidRDefault="00433FCE" w:rsidP="00433FCE">
      <w:pPr>
        <w:pStyle w:val="EditorsNote"/>
        <w:rPr>
          <w:lang w:eastAsia="zh-CN"/>
        </w:rPr>
      </w:pPr>
      <w:r w:rsidRPr="00115314">
        <w:rPr>
          <w:lang w:eastAsia="zh-CN"/>
        </w:rPr>
        <w:t xml:space="preserve">Editor’s note: will be </w:t>
      </w:r>
      <w:r w:rsidR="00F71783" w:rsidRPr="00115314">
        <w:rPr>
          <w:lang w:eastAsia="zh-CN"/>
        </w:rPr>
        <w:t>updated</w:t>
      </w:r>
      <w:r w:rsidRPr="00115314">
        <w:rPr>
          <w:lang w:eastAsia="zh-CN"/>
        </w:rPr>
        <w:t xml:space="preserve"> based on the conclusion discussion at SA2#17</w:t>
      </w:r>
      <w:r w:rsidR="00230455">
        <w:rPr>
          <w:lang w:eastAsia="zh-CN"/>
        </w:rPr>
        <w:t>3</w:t>
      </w:r>
      <w:r w:rsidRPr="00115314">
        <w:rPr>
          <w:lang w:eastAsia="zh-CN"/>
        </w:rPr>
        <w:t>.</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23629" w14:textId="77777777" w:rsidR="008E4AAC" w:rsidRDefault="008E4AAC">
      <w:r>
        <w:separator/>
      </w:r>
    </w:p>
  </w:endnote>
  <w:endnote w:type="continuationSeparator" w:id="0">
    <w:p w14:paraId="0650226B" w14:textId="77777777" w:rsidR="008E4AAC" w:rsidRDefault="008E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0AFF7" w14:textId="77777777" w:rsidR="008E4AAC" w:rsidRDefault="008E4AAC">
      <w:r>
        <w:separator/>
      </w:r>
    </w:p>
  </w:footnote>
  <w:footnote w:type="continuationSeparator" w:id="0">
    <w:p w14:paraId="7FE3B903" w14:textId="77777777" w:rsidR="008E4AAC" w:rsidRDefault="008E4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254</Words>
  <Characters>1453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2</cp:revision>
  <cp:lastPrinted>2017-11-09T01:38:00Z</cp:lastPrinted>
  <dcterms:created xsi:type="dcterms:W3CDTF">2026-01-30T19:14:00Z</dcterms:created>
  <dcterms:modified xsi:type="dcterms:W3CDTF">2026-01-30T19:14:00Z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